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3D" w:rsidRPr="00440C02" w:rsidRDefault="0039463D" w:rsidP="0039463D">
      <w:pPr>
        <w:shd w:val="clear" w:color="auto" w:fill="02689C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FFFF"/>
          <w:kern w:val="36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bCs/>
          <w:color w:val="FFFFFF"/>
          <w:kern w:val="36"/>
          <w:sz w:val="28"/>
          <w:szCs w:val="28"/>
        </w:rPr>
        <w:t xml:space="preserve">Ученическое </w:t>
      </w:r>
      <w:proofErr w:type="spellStart"/>
      <w:r w:rsidRPr="00440C02">
        <w:rPr>
          <w:rFonts w:ascii="Times New Roman" w:eastAsia="Times New Roman" w:hAnsi="Times New Roman" w:cs="Times New Roman"/>
          <w:b/>
          <w:bCs/>
          <w:color w:val="FFFFFF"/>
          <w:kern w:val="36"/>
          <w:sz w:val="28"/>
          <w:szCs w:val="28"/>
        </w:rPr>
        <w:t>соуправление</w:t>
      </w:r>
      <w:proofErr w:type="spellEnd"/>
      <w:r w:rsidR="00440C02">
        <w:rPr>
          <w:rFonts w:ascii="Times New Roman" w:eastAsia="Times New Roman" w:hAnsi="Times New Roman" w:cs="Times New Roman"/>
          <w:b/>
          <w:bCs/>
          <w:color w:val="FFFFFF"/>
          <w:kern w:val="36"/>
          <w:sz w:val="28"/>
          <w:szCs w:val="28"/>
        </w:rPr>
        <w:t xml:space="preserve"> «РОСТОК»</w:t>
      </w:r>
    </w:p>
    <w:p w:rsidR="00440C02" w:rsidRPr="00835A34" w:rsidRDefault="00440C02" w:rsidP="00440C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72"/>
          <w:szCs w:val="28"/>
          <w:u w:val="single"/>
        </w:rPr>
      </w:pPr>
      <w:r w:rsidRPr="00835A34">
        <w:rPr>
          <w:rFonts w:ascii="Times New Roman" w:eastAsia="Times New Roman" w:hAnsi="Times New Roman" w:cs="Times New Roman"/>
          <w:b/>
          <w:color w:val="FF0000"/>
          <w:sz w:val="72"/>
          <w:szCs w:val="28"/>
          <w:u w:val="single"/>
        </w:rPr>
        <w:t>Конкурс «Класс года»</w:t>
      </w:r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5A34" w:rsidRDefault="00835A34" w:rsidP="00835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p w:rsidR="00835A34" w:rsidRDefault="00835A34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0C02" w:rsidRPr="00835A34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</w:pPr>
      <w:r w:rsidRPr="00835A34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  <w:t>Положение о конкурсе «Класс года»</w:t>
      </w:r>
    </w:p>
    <w:p w:rsidR="00440C02" w:rsidRPr="00440C02" w:rsidRDefault="00440C02" w:rsidP="00440C02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0C02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Критерии конкурса</w:t>
      </w: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Учебная деятельность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24784" w:rsidP="00440C02">
      <w:pPr>
        <w:pStyle w:val="a5"/>
        <w:numPr>
          <w:ilvl w:val="0"/>
          <w:numId w:val="12"/>
        </w:num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5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Успешность классов в учебной деятельности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Внеурочная деятельность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24784" w:rsidP="00440C0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6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Участие в олимпиадах</w:t>
        </w:r>
      </w:hyperlink>
      <w:r w:rsidR="0039463D"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63D" w:rsidRPr="00440C02" w:rsidRDefault="00324784" w:rsidP="00440C0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Участие в предметных неделях</w:t>
        </w:r>
      </w:hyperlink>
      <w:r w:rsidR="0039463D"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63D" w:rsidRPr="00440C02" w:rsidRDefault="00324784" w:rsidP="00440C0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Участие в исследовательской работе (НПК)</w:t>
        </w:r>
      </w:hyperlink>
      <w:r w:rsidR="0039463D"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40C02" w:rsidRDefault="00324784" w:rsidP="00440C02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Дополнительное образование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Участие в </w:t>
      </w:r>
      <w:r w:rsidR="00440C02"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городских</w:t>
      </w: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мероприятиях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9463D" w:rsidP="00440C0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10" w:tgtFrame="_blank" w:history="1">
        <w:r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 xml:space="preserve">Участие в </w:t>
        </w:r>
        <w:r w:rsidR="00440C02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 xml:space="preserve">городских </w:t>
        </w:r>
        <w:r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конкурсах и мероприятиях</w:t>
        </w:r>
      </w:hyperlink>
      <w:r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63D" w:rsidRPr="00440C02" w:rsidRDefault="0039463D" w:rsidP="00440C0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11" w:tgtFrame="_blank" w:history="1">
        <w:r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 xml:space="preserve">Участие в </w:t>
        </w:r>
        <w:r w:rsidR="00440C02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городских</w:t>
        </w:r>
        <w:r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 xml:space="preserve"> соревнованиях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 Общественная деятельность в школе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24784" w:rsidP="00440C0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Участие в общественной жизни школы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Спортивн</w:t>
      </w:r>
      <w:r w:rsidR="00E33B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- оздоровительная</w:t>
      </w: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деятельность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E33B5F" w:rsidRDefault="00324784" w:rsidP="00440C0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Участие в спортивной жизни школы</w:t>
        </w:r>
      </w:hyperlink>
    </w:p>
    <w:p w:rsidR="00E33B5F" w:rsidRPr="00E33B5F" w:rsidRDefault="00E33B5F" w:rsidP="00440C0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color w:val="365F91" w:themeColor="accent1" w:themeShade="BF"/>
          <w:sz w:val="36"/>
          <w:szCs w:val="28"/>
        </w:rPr>
      </w:pPr>
      <w:r w:rsidRPr="00E33B5F"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Участие в конкурсе «Класс </w:t>
      </w:r>
      <w:proofErr w:type="gramStart"/>
      <w:r w:rsidRPr="00E33B5F">
        <w:rPr>
          <w:rFonts w:ascii="Times New Roman" w:hAnsi="Times New Roman" w:cs="Times New Roman"/>
          <w:b/>
          <w:color w:val="365F91" w:themeColor="accent1" w:themeShade="BF"/>
          <w:sz w:val="28"/>
        </w:rPr>
        <w:t>–т</w:t>
      </w:r>
      <w:proofErr w:type="gramEnd"/>
      <w:r w:rsidRPr="00E33B5F">
        <w:rPr>
          <w:rFonts w:ascii="Times New Roman" w:hAnsi="Times New Roman" w:cs="Times New Roman"/>
          <w:b/>
          <w:color w:val="365F91" w:themeColor="accent1" w:themeShade="BF"/>
          <w:sz w:val="28"/>
        </w:rPr>
        <w:t>ерритория здоровья»</w:t>
      </w:r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Организация работы  в классе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440C02" w:rsidRPr="00440C02" w:rsidRDefault="00324784" w:rsidP="00440C0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Организация жизни в классе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Бережливость  и трудолюбие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24784" w:rsidP="00440C0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Бережливость  и трудолюбие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Выполнение устава и правил поведения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440C02" w:rsidRPr="00440C02" w:rsidRDefault="00324784" w:rsidP="00440C02">
      <w:pPr>
        <w:pStyle w:val="a5"/>
        <w:numPr>
          <w:ilvl w:val="0"/>
          <w:numId w:val="12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6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Критерии по выполнению Устава школы на уроках</w:t>
        </w:r>
      </w:hyperlink>
    </w:p>
    <w:p w:rsidR="00440C02" w:rsidRDefault="00440C02" w:rsidP="00440C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63D" w:rsidRPr="00440C02" w:rsidRDefault="0039463D" w:rsidP="00440C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Организация дежурства</w:t>
      </w:r>
      <w:r w:rsidR="00440C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9463D" w:rsidRPr="00440C02" w:rsidRDefault="00324784" w:rsidP="00440C0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Дисциплинарный лист</w:t>
        </w:r>
      </w:hyperlink>
      <w:r w:rsidR="0039463D"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63D" w:rsidRPr="00440C02" w:rsidRDefault="00324784" w:rsidP="00440C0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Критерии по выполнению Устава школы</w:t>
        </w:r>
      </w:hyperlink>
      <w:r w:rsidR="0039463D" w:rsidRPr="00440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63D" w:rsidRPr="00440C02" w:rsidRDefault="00324784" w:rsidP="00440C0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9" w:tgtFrame="_blank" w:history="1">
        <w:r w:rsidR="0039463D" w:rsidRPr="00440C02">
          <w:rPr>
            <w:rFonts w:ascii="Times New Roman" w:eastAsia="Times New Roman" w:hAnsi="Times New Roman" w:cs="Times New Roman"/>
            <w:b/>
            <w:bCs/>
            <w:color w:val="02689C"/>
            <w:sz w:val="28"/>
            <w:szCs w:val="28"/>
          </w:rPr>
          <w:t>Критерии оценки дежурного класса</w:t>
        </w:r>
      </w:hyperlink>
    </w:p>
    <w:p w:rsidR="000B799B" w:rsidRDefault="000B799B">
      <w:pPr>
        <w:rPr>
          <w:rFonts w:ascii="Times New Roman" w:hAnsi="Times New Roman" w:cs="Times New Roman"/>
          <w:sz w:val="28"/>
          <w:szCs w:val="28"/>
        </w:rPr>
      </w:pPr>
    </w:p>
    <w:p w:rsidR="00735722" w:rsidRDefault="007357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35722">
        <w:rPr>
          <w:rFonts w:ascii="Times New Roman" w:hAnsi="Times New Roman" w:cs="Times New Roman"/>
          <w:b/>
          <w:i/>
          <w:sz w:val="28"/>
          <w:szCs w:val="28"/>
        </w:rPr>
        <w:t xml:space="preserve">Сводные ведомости критериальной оценки  </w:t>
      </w:r>
      <w:proofErr w:type="spellStart"/>
      <w:r w:rsidRPr="00735722">
        <w:rPr>
          <w:rFonts w:ascii="Times New Roman" w:hAnsi="Times New Roman" w:cs="Times New Roman"/>
          <w:b/>
          <w:i/>
          <w:sz w:val="28"/>
          <w:szCs w:val="28"/>
        </w:rPr>
        <w:t>брошюрируются</w:t>
      </w:r>
      <w:proofErr w:type="spellEnd"/>
      <w:r w:rsidRPr="00735722">
        <w:rPr>
          <w:rFonts w:ascii="Times New Roman" w:hAnsi="Times New Roman" w:cs="Times New Roman"/>
          <w:b/>
          <w:i/>
          <w:sz w:val="28"/>
          <w:szCs w:val="28"/>
        </w:rPr>
        <w:t xml:space="preserve"> по параллелям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</w:t>
      </w:r>
      <w:r w:rsidRPr="00835A34">
        <w:rPr>
          <w:rFonts w:ascii="Times New Roman" w:hAnsi="Times New Roman" w:cs="Times New Roman"/>
          <w:sz w:val="28"/>
          <w:szCs w:val="28"/>
        </w:rPr>
        <w:t xml:space="preserve">Принято 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5A34">
        <w:rPr>
          <w:rFonts w:ascii="Times New Roman" w:hAnsi="Times New Roman" w:cs="Times New Roman"/>
          <w:sz w:val="28"/>
          <w:szCs w:val="28"/>
        </w:rPr>
        <w:t xml:space="preserve">    на заседании педсовета школы 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5A34">
        <w:rPr>
          <w:rFonts w:ascii="Times New Roman" w:hAnsi="Times New Roman" w:cs="Times New Roman"/>
          <w:sz w:val="28"/>
          <w:szCs w:val="28"/>
        </w:rPr>
        <w:t xml:space="preserve">Протокол № 1 от 12.09.2011 г. 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34" w:rsidRPr="00835A34" w:rsidRDefault="00835A34" w:rsidP="00835A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34" w:rsidRPr="00835A34" w:rsidRDefault="00835A34" w:rsidP="00835A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A34">
        <w:rPr>
          <w:rFonts w:ascii="Times New Roman" w:hAnsi="Times New Roman" w:cs="Times New Roman"/>
          <w:b/>
          <w:sz w:val="28"/>
          <w:szCs w:val="28"/>
        </w:rPr>
        <w:t>ПОЛОЖЕНИЕ О КОНКУРСЕ  «КЛАСС ГОДА»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5A34" w:rsidRPr="00835A34" w:rsidRDefault="00835A34" w:rsidP="0036244D">
      <w:pPr>
        <w:pStyle w:val="a3"/>
        <w:spacing w:before="0" w:after="0"/>
        <w:ind w:firstLine="709"/>
        <w:jc w:val="both"/>
        <w:rPr>
          <w:b/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Школьный конкурс «Класс года» проводится детско-взрослой организацией «РОСТОК».</w:t>
      </w:r>
    </w:p>
    <w:p w:rsidR="00835A34" w:rsidRPr="00835A34" w:rsidRDefault="00835A34" w:rsidP="00835A34">
      <w:pPr>
        <w:pStyle w:val="a3"/>
        <w:spacing w:before="0" w:after="0"/>
        <w:ind w:hanging="52"/>
        <w:jc w:val="both"/>
        <w:rPr>
          <w:b/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52"/>
        <w:jc w:val="both"/>
        <w:rPr>
          <w:color w:val="000000"/>
          <w:sz w:val="28"/>
          <w:szCs w:val="28"/>
        </w:rPr>
      </w:pPr>
      <w:r w:rsidRPr="00835A34">
        <w:rPr>
          <w:b/>
          <w:color w:val="000000"/>
          <w:sz w:val="28"/>
          <w:szCs w:val="28"/>
        </w:rPr>
        <w:t xml:space="preserve">1. Цель  конкурса: </w:t>
      </w:r>
    </w:p>
    <w:p w:rsidR="00835A34" w:rsidRPr="00835A34" w:rsidRDefault="00835A34" w:rsidP="00835A34">
      <w:pPr>
        <w:pStyle w:val="a3"/>
        <w:spacing w:before="0" w:after="0"/>
        <w:ind w:hanging="52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 xml:space="preserve"> Выявление наиболее сплоченных и творческих классных коллективов, в которых создана благоприятная психологическая атмосфера для развития личности учащихся, их успешной адаптации и социализации, а также успешной работы педагогов образовательного учреждения во взаимодействии с родителями. </w:t>
      </w:r>
    </w:p>
    <w:p w:rsidR="00835A34" w:rsidRPr="00835A34" w:rsidRDefault="00835A34" w:rsidP="00835A34">
      <w:pPr>
        <w:shd w:val="clear" w:color="auto" w:fill="FFFFFF"/>
        <w:tabs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5A34" w:rsidRPr="00835A34" w:rsidRDefault="00835A34" w:rsidP="00835A34">
      <w:pPr>
        <w:shd w:val="clear" w:color="auto" w:fill="FFFFFF"/>
        <w:tabs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b/>
          <w:color w:val="000000"/>
          <w:sz w:val="28"/>
          <w:szCs w:val="28"/>
        </w:rPr>
        <w:t>2. Задачи конкурса: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Утверждение активной жизненной позиции учащихся;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Адаптация и успешная социализация обучающихся;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Сохранение и укрепление всех компонентов здоровья в процессе школьного обучения;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 xml:space="preserve">Развитие </w:t>
      </w:r>
      <w:proofErr w:type="gramStart"/>
      <w:r w:rsidRPr="00835A34">
        <w:rPr>
          <w:color w:val="000000"/>
          <w:sz w:val="28"/>
          <w:szCs w:val="28"/>
        </w:rPr>
        <w:t>классного</w:t>
      </w:r>
      <w:proofErr w:type="gramEnd"/>
      <w:r w:rsidRPr="00835A34">
        <w:rPr>
          <w:color w:val="000000"/>
          <w:sz w:val="28"/>
          <w:szCs w:val="28"/>
        </w:rPr>
        <w:t xml:space="preserve"> и школьного </w:t>
      </w:r>
      <w:proofErr w:type="spellStart"/>
      <w:r w:rsidRPr="00835A34">
        <w:rPr>
          <w:color w:val="000000"/>
          <w:sz w:val="28"/>
          <w:szCs w:val="28"/>
        </w:rPr>
        <w:t>соуправления</w:t>
      </w:r>
      <w:proofErr w:type="spellEnd"/>
      <w:r w:rsidRPr="00835A34">
        <w:rPr>
          <w:color w:val="000000"/>
          <w:sz w:val="28"/>
          <w:szCs w:val="28"/>
        </w:rPr>
        <w:t>;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Повышение престижа знаний, интеллектуального и творческого потенциала учащихся;</w:t>
      </w:r>
    </w:p>
    <w:p w:rsidR="00835A34" w:rsidRPr="00835A34" w:rsidRDefault="00835A34" w:rsidP="00835A34">
      <w:pPr>
        <w:pStyle w:val="a3"/>
        <w:numPr>
          <w:ilvl w:val="0"/>
          <w:numId w:val="15"/>
        </w:numPr>
        <w:spacing w:before="0" w:after="0"/>
        <w:ind w:left="426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Стимулирование классных руководителей и воспитателей, активов классов к реализации творческого подхода в работе и учебе.</w:t>
      </w:r>
    </w:p>
    <w:p w:rsidR="00835A34" w:rsidRPr="00835A34" w:rsidRDefault="00835A34" w:rsidP="00835A34">
      <w:pPr>
        <w:shd w:val="clear" w:color="auto" w:fill="FFFFFF"/>
        <w:tabs>
          <w:tab w:val="left" w:pos="-2127"/>
        </w:tabs>
        <w:spacing w:after="0" w:line="240" w:lineRule="auto"/>
        <w:ind w:hanging="52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35A34" w:rsidRPr="00835A34" w:rsidRDefault="00835A34" w:rsidP="00835A34">
      <w:pPr>
        <w:shd w:val="clear" w:color="auto" w:fill="FFFFFF"/>
        <w:tabs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b/>
          <w:color w:val="000000"/>
          <w:sz w:val="28"/>
          <w:szCs w:val="28"/>
        </w:rPr>
        <w:t>3. Организация и проведение конкурса.</w:t>
      </w:r>
    </w:p>
    <w:p w:rsid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color w:val="000000"/>
          <w:sz w:val="28"/>
          <w:szCs w:val="28"/>
        </w:rPr>
        <w:t>Для проведения конкурса на основании решения управляющего Совета создаются оргкомитет и жюри.</w:t>
      </w:r>
    </w:p>
    <w:p w:rsid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34">
        <w:rPr>
          <w:rFonts w:ascii="Times New Roman" w:hAnsi="Times New Roman" w:cs="Times New Roman"/>
          <w:sz w:val="28"/>
          <w:szCs w:val="28"/>
        </w:rPr>
        <w:t>Оргкомитет, в состав которого входят ученики, учителя и родители, определяет критерии оценки результатов конкурса.</w:t>
      </w:r>
    </w:p>
    <w:p w:rsid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34">
        <w:rPr>
          <w:rFonts w:ascii="Times New Roman" w:hAnsi="Times New Roman" w:cs="Times New Roman"/>
          <w:sz w:val="28"/>
          <w:szCs w:val="28"/>
        </w:rPr>
        <w:t>В жюри конкурса  входят: администрация школы, управляющий совет детско-взрослой организации «РОСТОК», родители из числа «совета Учреждения».</w:t>
      </w:r>
    </w:p>
    <w:p w:rsidR="00835A34" w:rsidRP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color w:val="000000"/>
          <w:sz w:val="28"/>
          <w:szCs w:val="28"/>
        </w:rPr>
        <w:t>Конкурс проводится - в течение учебного года.</w:t>
      </w:r>
    </w:p>
    <w:p w:rsid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35A34" w:rsidRP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b/>
          <w:color w:val="000000"/>
          <w:sz w:val="28"/>
          <w:szCs w:val="28"/>
        </w:rPr>
        <w:t>4. Участники конкурса:</w:t>
      </w:r>
    </w:p>
    <w:p w:rsidR="00835A34" w:rsidRPr="00835A34" w:rsidRDefault="00835A34" w:rsidP="00835A34">
      <w:pPr>
        <w:shd w:val="clear" w:color="auto" w:fill="FFFFFF"/>
        <w:tabs>
          <w:tab w:val="left" w:pos="-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color w:val="000000"/>
          <w:sz w:val="28"/>
          <w:szCs w:val="28"/>
        </w:rPr>
        <w:t>Учащиеся 1-4 классов</w:t>
      </w:r>
    </w:p>
    <w:p w:rsidR="00835A34" w:rsidRP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35A34" w:rsidRPr="00835A34" w:rsidRDefault="00835A34" w:rsidP="00835A34">
      <w:pPr>
        <w:shd w:val="clear" w:color="auto" w:fill="FFFFFF"/>
        <w:tabs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A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Подведение итогов: </w:t>
      </w:r>
    </w:p>
    <w:p w:rsidR="00835A34" w:rsidRDefault="00835A34" w:rsidP="00835A34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835A34">
        <w:rPr>
          <w:sz w:val="28"/>
          <w:szCs w:val="28"/>
        </w:rPr>
        <w:t>Класс-победитель определяется по наибольшему количеству набранных баллов.</w:t>
      </w:r>
    </w:p>
    <w:p w:rsidR="00835A34" w:rsidRDefault="00835A34" w:rsidP="00835A34">
      <w:pPr>
        <w:pStyle w:val="a3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 xml:space="preserve">Итоги подводятся  в конце учебного года на </w:t>
      </w:r>
      <w:r>
        <w:rPr>
          <w:color w:val="000000"/>
          <w:sz w:val="28"/>
          <w:szCs w:val="28"/>
        </w:rPr>
        <w:t>фестивале</w:t>
      </w:r>
      <w:r w:rsidRPr="00835A34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Школьные жемчужины».</w:t>
      </w:r>
    </w:p>
    <w:p w:rsidR="00835A34" w:rsidRPr="00835A34" w:rsidRDefault="00835A34" w:rsidP="00835A34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Промежуточные этапы конкурса соответствуют учебным четвертям.</w:t>
      </w:r>
    </w:p>
    <w:p w:rsidR="00835A34" w:rsidRPr="00835A34" w:rsidRDefault="00835A34" w:rsidP="00835A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36244D" w:rsidRDefault="0036244D" w:rsidP="00835A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244D" w:rsidRDefault="0036244D" w:rsidP="00835A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5A34" w:rsidRPr="0036244D" w:rsidRDefault="00835A34" w:rsidP="00835A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6. Критерии конкурса</w:t>
      </w:r>
    </w:p>
    <w:p w:rsidR="00835A34" w:rsidRPr="00835A34" w:rsidRDefault="00835A34" w:rsidP="00362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34">
        <w:rPr>
          <w:rFonts w:ascii="Times New Roman" w:hAnsi="Times New Roman" w:cs="Times New Roman"/>
          <w:color w:val="000000"/>
          <w:sz w:val="28"/>
          <w:szCs w:val="28"/>
        </w:rPr>
        <w:t>Победителем конкурса может быть назван класс, в котором: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Все учащиеся учатся в полную силу своих способностей, в классе нет неуспевающих учеников;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В классе нет опозданий на уроки и пропусков уроков без уважительной причины;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Все учащиеся являются активными читателями, посещают кружки;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В классе организуется интересная познавательная внеурочная деятельность: учащиеся – активные участники школьной и городской научно-практической конференции «Шаг в будущее</w:t>
      </w:r>
      <w:r w:rsidR="0036244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t>, школьных предметных олимпиад;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участвует в создании и реализации социальных проектов;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отлично дежурит по школе и по классу: заботится о чистоте, уюте и сохранности помещений и иму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softHyphen/>
        <w:t>щества школы, экономит воду и электроэнергию, выпускает информационные листы по итогам  дежурства;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Все учащиеся класса ходят в школьной форме (темный низ, светлый верх)  и сменной обуви, имеют опрятный внешний вид;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живет интересной и полезной жизнью, каждый уча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softHyphen/>
        <w:t>щийся класса участвует в планировании и организации жизнедеятельности;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оказывает помощь учащимся  младших классов, проводя там интересные дела (</w:t>
      </w:r>
      <w:r w:rsidR="0036244D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t>3-4 класс</w:t>
      </w:r>
      <w:r w:rsidR="0036244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является активным участником общешкольного смотра-конкурса «Класс – территория здоровья</w:t>
      </w:r>
      <w:r w:rsidR="0036244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является активным участником трудовых дел (санитарное состояние и эстетика кабинета; порядок на закрепленной территории школы и пришкольного участка).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sz w:val="28"/>
          <w:szCs w:val="28"/>
        </w:rPr>
        <w:t xml:space="preserve">Класс активно участвует в подготовке </w:t>
      </w:r>
      <w:r w:rsidRPr="0036244D">
        <w:rPr>
          <w:rFonts w:ascii="Times New Roman" w:hAnsi="Times New Roman" w:cs="Times New Roman"/>
          <w:color w:val="000000"/>
          <w:sz w:val="28"/>
          <w:szCs w:val="28"/>
        </w:rPr>
        <w:t xml:space="preserve">традиционных </w:t>
      </w:r>
      <w:r w:rsidRPr="0036244D">
        <w:rPr>
          <w:rFonts w:ascii="Times New Roman" w:hAnsi="Times New Roman" w:cs="Times New Roman"/>
          <w:sz w:val="28"/>
          <w:szCs w:val="28"/>
        </w:rPr>
        <w:t xml:space="preserve">общешкольных мероприятий и их проведении; 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>Класс проводит интересную жизнь внутри своего коллектива (</w:t>
      </w:r>
      <w:proofErr w:type="spellStart"/>
      <w:r w:rsidRPr="0036244D">
        <w:rPr>
          <w:rFonts w:ascii="Times New Roman" w:hAnsi="Times New Roman" w:cs="Times New Roman"/>
          <w:color w:val="000000"/>
          <w:sz w:val="28"/>
          <w:szCs w:val="28"/>
        </w:rPr>
        <w:t>внутриклассные</w:t>
      </w:r>
      <w:proofErr w:type="spellEnd"/>
      <w:r w:rsidRPr="0036244D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мероприятия, праздники, участие в них родителей, интересных людей города);</w:t>
      </w:r>
    </w:p>
    <w:p w:rsidR="00835A34" w:rsidRPr="0036244D" w:rsidRDefault="00835A34" w:rsidP="0036244D">
      <w:pPr>
        <w:pStyle w:val="a5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4D">
        <w:rPr>
          <w:rFonts w:ascii="Times New Roman" w:hAnsi="Times New Roman" w:cs="Times New Roman"/>
          <w:color w:val="000000"/>
          <w:sz w:val="28"/>
          <w:szCs w:val="28"/>
        </w:rPr>
        <w:t xml:space="preserve">Класс активно набирает баллы </w:t>
      </w:r>
      <w:proofErr w:type="gramStart"/>
      <w:r w:rsidRPr="0036244D">
        <w:rPr>
          <w:rFonts w:ascii="Times New Roman" w:hAnsi="Times New Roman" w:cs="Times New Roman"/>
          <w:color w:val="000000"/>
          <w:sz w:val="28"/>
          <w:szCs w:val="28"/>
        </w:rPr>
        <w:t>согласно критериев</w:t>
      </w:r>
      <w:proofErr w:type="gramEnd"/>
      <w:r w:rsidRPr="0036244D">
        <w:rPr>
          <w:rFonts w:ascii="Times New Roman" w:hAnsi="Times New Roman" w:cs="Times New Roman"/>
          <w:color w:val="000000"/>
          <w:sz w:val="28"/>
          <w:szCs w:val="28"/>
        </w:rPr>
        <w:t>. (Приложение 1)</w:t>
      </w:r>
    </w:p>
    <w:p w:rsidR="00835A34" w:rsidRPr="00835A34" w:rsidRDefault="00835A34" w:rsidP="00835A34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5A3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35A34" w:rsidRPr="0036244D" w:rsidRDefault="00835A34" w:rsidP="00835A34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44D">
        <w:rPr>
          <w:rFonts w:ascii="Times New Roman" w:hAnsi="Times New Roman" w:cs="Times New Roman"/>
          <w:b/>
          <w:sz w:val="28"/>
          <w:szCs w:val="28"/>
        </w:rPr>
        <w:t>6. Награждение.</w:t>
      </w:r>
    </w:p>
    <w:p w:rsidR="00835A34" w:rsidRPr="00835A34" w:rsidRDefault="00835A34" w:rsidP="0036244D">
      <w:pPr>
        <w:pStyle w:val="a3"/>
        <w:numPr>
          <w:ilvl w:val="0"/>
          <w:numId w:val="17"/>
        </w:numPr>
        <w:spacing w:before="0" w:after="0"/>
        <w:ind w:left="567" w:hanging="567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>Классу-победителю конкурса присваивается звание «Лучший класс года»,  вручается переходящий кубок и ценный подарок.</w:t>
      </w:r>
    </w:p>
    <w:p w:rsidR="00835A34" w:rsidRPr="00835A34" w:rsidRDefault="00835A34" w:rsidP="0036244D">
      <w:pPr>
        <w:pStyle w:val="a3"/>
        <w:numPr>
          <w:ilvl w:val="0"/>
          <w:numId w:val="17"/>
        </w:numPr>
        <w:spacing w:before="0" w:after="0"/>
        <w:ind w:left="567" w:hanging="567"/>
        <w:jc w:val="both"/>
        <w:rPr>
          <w:color w:val="000000"/>
          <w:sz w:val="28"/>
          <w:szCs w:val="28"/>
        </w:rPr>
      </w:pPr>
      <w:r w:rsidRPr="00835A34">
        <w:rPr>
          <w:color w:val="000000"/>
          <w:sz w:val="28"/>
          <w:szCs w:val="28"/>
        </w:rPr>
        <w:t xml:space="preserve">Классный руководитель и воспитатель класса-победителя награждается ценным подарком. </w:t>
      </w:r>
      <w:r w:rsidRPr="00835A34">
        <w:rPr>
          <w:color w:val="000000"/>
          <w:sz w:val="28"/>
          <w:szCs w:val="28"/>
        </w:rPr>
        <w:tab/>
      </w:r>
    </w:p>
    <w:p w:rsidR="00835A34" w:rsidRPr="00835A34" w:rsidRDefault="00835A34" w:rsidP="00835A34">
      <w:pPr>
        <w:pStyle w:val="a3"/>
        <w:spacing w:before="0" w:after="0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36244D" w:rsidRDefault="00835A34" w:rsidP="00835A34">
      <w:pPr>
        <w:pStyle w:val="a3"/>
        <w:spacing w:before="0" w:after="0"/>
        <w:ind w:hanging="142"/>
        <w:jc w:val="right"/>
        <w:rPr>
          <w:color w:val="000000"/>
          <w:sz w:val="24"/>
          <w:szCs w:val="28"/>
        </w:rPr>
      </w:pPr>
      <w:r w:rsidRPr="0036244D">
        <w:rPr>
          <w:color w:val="000000"/>
          <w:sz w:val="24"/>
          <w:szCs w:val="28"/>
        </w:rPr>
        <w:lastRenderedPageBreak/>
        <w:t>Приложение 1.</w:t>
      </w:r>
    </w:p>
    <w:p w:rsidR="00835A34" w:rsidRPr="00835A34" w:rsidRDefault="00835A34" w:rsidP="00835A34">
      <w:pPr>
        <w:pStyle w:val="a3"/>
        <w:spacing w:before="0" w:after="0"/>
        <w:ind w:hanging="142"/>
        <w:jc w:val="right"/>
        <w:rPr>
          <w:color w:val="000000"/>
          <w:sz w:val="28"/>
          <w:szCs w:val="28"/>
        </w:rPr>
      </w:pPr>
    </w:p>
    <w:p w:rsidR="00835A34" w:rsidRPr="00835A34" w:rsidRDefault="00835A34" w:rsidP="00835A34">
      <w:pPr>
        <w:pStyle w:val="a3"/>
        <w:spacing w:before="0" w:after="0"/>
        <w:ind w:hanging="142"/>
        <w:jc w:val="center"/>
        <w:rPr>
          <w:b/>
          <w:color w:val="000000"/>
          <w:sz w:val="28"/>
          <w:szCs w:val="28"/>
        </w:rPr>
      </w:pPr>
      <w:r w:rsidRPr="00835A34">
        <w:rPr>
          <w:b/>
          <w:color w:val="000000"/>
          <w:sz w:val="28"/>
          <w:szCs w:val="28"/>
        </w:rPr>
        <w:t>Критерии участия учащихся в конкурсе «Класс года» в баллах</w:t>
      </w:r>
    </w:p>
    <w:p w:rsidR="00835A34" w:rsidRPr="00835A34" w:rsidRDefault="00835A34" w:rsidP="00835A34">
      <w:pPr>
        <w:pStyle w:val="a3"/>
        <w:spacing w:before="0" w:after="0"/>
        <w:ind w:hanging="142"/>
        <w:jc w:val="center"/>
        <w:rPr>
          <w:b/>
          <w:color w:val="000000"/>
          <w:sz w:val="28"/>
          <w:szCs w:val="28"/>
        </w:rPr>
      </w:pP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2"/>
          <w:szCs w:val="24"/>
        </w:rPr>
      </w:pPr>
      <w:r w:rsidRPr="0036244D">
        <w:rPr>
          <w:b/>
          <w:color w:val="000000"/>
          <w:sz w:val="24"/>
          <w:szCs w:val="28"/>
        </w:rPr>
        <w:t xml:space="preserve">     </w:t>
      </w:r>
      <w:r w:rsidRPr="0036244D">
        <w:rPr>
          <w:b/>
          <w:color w:val="000000"/>
          <w:sz w:val="24"/>
          <w:szCs w:val="24"/>
        </w:rPr>
        <w:t>1. За успеваемость</w:t>
      </w:r>
    </w:p>
    <w:tbl>
      <w:tblPr>
        <w:tblW w:w="10637" w:type="dxa"/>
        <w:jc w:val="center"/>
        <w:tblInd w:w="-1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623"/>
        <w:gridCol w:w="623"/>
        <w:gridCol w:w="624"/>
        <w:gridCol w:w="623"/>
        <w:gridCol w:w="690"/>
        <w:gridCol w:w="623"/>
        <w:gridCol w:w="623"/>
        <w:gridCol w:w="623"/>
        <w:gridCol w:w="623"/>
        <w:gridCol w:w="623"/>
        <w:gridCol w:w="1109"/>
        <w:gridCol w:w="1175"/>
        <w:gridCol w:w="1508"/>
      </w:tblGrid>
      <w:tr w:rsidR="00835A34" w:rsidRPr="0036244D" w:rsidTr="0036244D">
        <w:trPr>
          <w:trHeight w:val="394"/>
          <w:jc w:val="center"/>
        </w:trPr>
        <w:tc>
          <w:tcPr>
            <w:tcW w:w="3730" w:type="dxa"/>
            <w:gridSpan w:val="6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Успеваемость </w:t>
            </w:r>
          </w:p>
        </w:tc>
        <w:tc>
          <w:tcPr>
            <w:tcW w:w="4224" w:type="dxa"/>
            <w:gridSpan w:val="6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Качество </w:t>
            </w:r>
          </w:p>
        </w:tc>
        <w:tc>
          <w:tcPr>
            <w:tcW w:w="117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Ударники</w:t>
            </w:r>
          </w:p>
        </w:tc>
        <w:tc>
          <w:tcPr>
            <w:tcW w:w="150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Не </w:t>
            </w:r>
            <w:r w:rsidR="0036244D">
              <w:rPr>
                <w:b/>
                <w:color w:val="000000"/>
                <w:szCs w:val="24"/>
              </w:rPr>
              <w:t>у</w:t>
            </w:r>
            <w:r w:rsidRPr="0036244D">
              <w:rPr>
                <w:b/>
                <w:color w:val="000000"/>
                <w:szCs w:val="24"/>
              </w:rPr>
              <w:t>спевающие</w:t>
            </w:r>
          </w:p>
        </w:tc>
      </w:tr>
      <w:tr w:rsidR="0036244D" w:rsidRPr="0036244D" w:rsidTr="0036244D">
        <w:trPr>
          <w:trHeight w:val="358"/>
          <w:jc w:val="center"/>
        </w:trPr>
        <w:tc>
          <w:tcPr>
            <w:tcW w:w="54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96-100 %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91-95%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86-90%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81-85%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70-80%</w:t>
            </w:r>
          </w:p>
        </w:tc>
        <w:tc>
          <w:tcPr>
            <w:tcW w:w="689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Мен.</w:t>
            </w: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70%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60-70%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50-59%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40-49%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30-39%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20-29%</w:t>
            </w:r>
          </w:p>
        </w:tc>
        <w:tc>
          <w:tcPr>
            <w:tcW w:w="110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Мен.20%</w:t>
            </w:r>
          </w:p>
        </w:tc>
        <w:tc>
          <w:tcPr>
            <w:tcW w:w="117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За каждого ударника </w:t>
            </w:r>
          </w:p>
        </w:tc>
        <w:tc>
          <w:tcPr>
            <w:tcW w:w="150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За каждого не успевающего</w:t>
            </w:r>
          </w:p>
        </w:tc>
      </w:tr>
      <w:tr w:rsidR="0036244D" w:rsidRPr="0036244D" w:rsidTr="0036244D">
        <w:trPr>
          <w:trHeight w:val="530"/>
          <w:jc w:val="center"/>
        </w:trPr>
        <w:tc>
          <w:tcPr>
            <w:tcW w:w="54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20 б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15 б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8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б.</w:t>
            </w:r>
          </w:p>
        </w:tc>
        <w:tc>
          <w:tcPr>
            <w:tcW w:w="689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0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20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15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8 б.</w:t>
            </w:r>
          </w:p>
        </w:tc>
        <w:tc>
          <w:tcPr>
            <w:tcW w:w="623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б.</w:t>
            </w:r>
          </w:p>
        </w:tc>
        <w:tc>
          <w:tcPr>
            <w:tcW w:w="110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0 б</w:t>
            </w:r>
          </w:p>
        </w:tc>
        <w:tc>
          <w:tcPr>
            <w:tcW w:w="117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баллов</w:t>
            </w: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50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- 5 баллов</w:t>
            </w: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835A34" w:rsidRPr="0036244D" w:rsidTr="0036244D">
        <w:trPr>
          <w:trHeight w:val="271"/>
          <w:jc w:val="center"/>
        </w:trPr>
        <w:tc>
          <w:tcPr>
            <w:tcW w:w="2417" w:type="dxa"/>
            <w:gridSpan w:val="4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Поощрительные баллы</w:t>
            </w:r>
          </w:p>
        </w:tc>
        <w:tc>
          <w:tcPr>
            <w:tcW w:w="8220" w:type="dxa"/>
            <w:gridSpan w:val="10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За повышение успеваемости и качества знаний – плюс 10 баллов</w:t>
            </w:r>
          </w:p>
        </w:tc>
      </w:tr>
      <w:tr w:rsidR="00835A34" w:rsidRPr="0036244D" w:rsidTr="0036244D">
        <w:trPr>
          <w:trHeight w:val="271"/>
          <w:jc w:val="center"/>
        </w:trPr>
        <w:tc>
          <w:tcPr>
            <w:tcW w:w="2417" w:type="dxa"/>
            <w:gridSpan w:val="4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Штрафы</w:t>
            </w:r>
          </w:p>
        </w:tc>
        <w:tc>
          <w:tcPr>
            <w:tcW w:w="8220" w:type="dxa"/>
            <w:gridSpan w:val="10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За снижение успеваемости и качества знаний – минус 10 баллов 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  2. За участие в олимпиадах, конкурсах, исследовательской деятельности, соревнованиях </w:t>
      </w: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9"/>
        <w:gridCol w:w="1160"/>
        <w:gridCol w:w="2028"/>
        <w:gridCol w:w="2029"/>
        <w:gridCol w:w="2028"/>
        <w:gridCol w:w="2029"/>
      </w:tblGrid>
      <w:tr w:rsidR="00835A34" w:rsidRPr="0036244D" w:rsidTr="0036244D">
        <w:trPr>
          <w:trHeight w:val="253"/>
        </w:trPr>
        <w:tc>
          <w:tcPr>
            <w:tcW w:w="2319" w:type="dxa"/>
            <w:gridSpan w:val="2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Уровни конкурсов  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Школьный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Муниципальный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Окружной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Всероссийский</w:t>
            </w:r>
          </w:p>
        </w:tc>
      </w:tr>
      <w:tr w:rsidR="00835A34" w:rsidRPr="0036244D" w:rsidTr="0036244D">
        <w:trPr>
          <w:trHeight w:val="253"/>
        </w:trPr>
        <w:tc>
          <w:tcPr>
            <w:tcW w:w="1159" w:type="dxa"/>
            <w:vMerge w:val="restart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36244D">
              <w:rPr>
                <w:color w:val="000000"/>
                <w:sz w:val="24"/>
                <w:szCs w:val="24"/>
              </w:rPr>
              <w:t xml:space="preserve">Место </w:t>
            </w:r>
          </w:p>
        </w:tc>
        <w:tc>
          <w:tcPr>
            <w:tcW w:w="1160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Участие 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 балл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балл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</w:t>
            </w:r>
          </w:p>
        </w:tc>
      </w:tr>
      <w:tr w:rsidR="00835A34" w:rsidRPr="0036244D" w:rsidTr="0036244D">
        <w:trPr>
          <w:trHeight w:val="162"/>
        </w:trPr>
        <w:tc>
          <w:tcPr>
            <w:tcW w:w="1159" w:type="dxa"/>
            <w:vMerge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баллов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15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20 баллов</w:t>
            </w:r>
          </w:p>
        </w:tc>
      </w:tr>
      <w:tr w:rsidR="00835A34" w:rsidRPr="0036244D" w:rsidTr="0036244D">
        <w:trPr>
          <w:trHeight w:val="162"/>
        </w:trPr>
        <w:tc>
          <w:tcPr>
            <w:tcW w:w="1159" w:type="dxa"/>
            <w:vMerge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4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8 баллов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12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18 баллов</w:t>
            </w:r>
          </w:p>
        </w:tc>
      </w:tr>
      <w:tr w:rsidR="00835A34" w:rsidRPr="0036244D" w:rsidTr="0036244D">
        <w:trPr>
          <w:trHeight w:val="162"/>
        </w:trPr>
        <w:tc>
          <w:tcPr>
            <w:tcW w:w="1159" w:type="dxa"/>
            <w:vMerge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6 баллов</w:t>
            </w:r>
          </w:p>
        </w:tc>
        <w:tc>
          <w:tcPr>
            <w:tcW w:w="2028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баллов</w:t>
            </w:r>
          </w:p>
        </w:tc>
        <w:tc>
          <w:tcPr>
            <w:tcW w:w="2029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16 баллов</w:t>
            </w:r>
          </w:p>
        </w:tc>
      </w:tr>
      <w:tr w:rsidR="00835A34" w:rsidRPr="0036244D" w:rsidTr="0036244D">
        <w:trPr>
          <w:trHeight w:val="270"/>
        </w:trPr>
        <w:tc>
          <w:tcPr>
            <w:tcW w:w="10433" w:type="dxa"/>
            <w:gridSpan w:val="6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Каждому участнику соответствующие баллы + </w:t>
            </w:r>
            <w:proofErr w:type="gramStart"/>
            <w:r w:rsidRPr="0036244D">
              <w:rPr>
                <w:b/>
                <w:color w:val="000000"/>
                <w:szCs w:val="24"/>
              </w:rPr>
              <w:t>баллы</w:t>
            </w:r>
            <w:proofErr w:type="gramEnd"/>
            <w:r w:rsidRPr="0036244D">
              <w:rPr>
                <w:b/>
                <w:color w:val="000000"/>
                <w:szCs w:val="24"/>
              </w:rPr>
              <w:t xml:space="preserve"> за место.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>3. За участие в социальном проектировании</w:t>
      </w:r>
    </w:p>
    <w:tbl>
      <w:tblPr>
        <w:tblW w:w="106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0"/>
        <w:gridCol w:w="2414"/>
        <w:gridCol w:w="2414"/>
        <w:gridCol w:w="2415"/>
      </w:tblGrid>
      <w:tr w:rsidR="00835A34" w:rsidRPr="0036244D" w:rsidTr="0036244D">
        <w:trPr>
          <w:trHeight w:val="219"/>
        </w:trPr>
        <w:tc>
          <w:tcPr>
            <w:tcW w:w="3400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 место 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 место 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место</w:t>
            </w:r>
          </w:p>
        </w:tc>
        <w:tc>
          <w:tcPr>
            <w:tcW w:w="241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Участие</w:t>
            </w:r>
          </w:p>
        </w:tc>
      </w:tr>
      <w:tr w:rsidR="00835A34" w:rsidRPr="0036244D" w:rsidTr="0036244D">
        <w:trPr>
          <w:trHeight w:val="219"/>
        </w:trPr>
        <w:tc>
          <w:tcPr>
            <w:tcW w:w="3400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20 баллов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15 баллов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баллов</w:t>
            </w:r>
          </w:p>
        </w:tc>
        <w:tc>
          <w:tcPr>
            <w:tcW w:w="241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баллов</w:t>
            </w:r>
          </w:p>
        </w:tc>
      </w:tr>
      <w:tr w:rsidR="00835A34" w:rsidRPr="0036244D" w:rsidTr="0036244D">
        <w:trPr>
          <w:trHeight w:val="219"/>
        </w:trPr>
        <w:tc>
          <w:tcPr>
            <w:tcW w:w="3400" w:type="dxa"/>
            <w:vMerge w:val="restart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Поощрительные баллы за участников проекта в % отношении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100 %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50 %</w:t>
            </w:r>
          </w:p>
        </w:tc>
        <w:tc>
          <w:tcPr>
            <w:tcW w:w="241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Менее 50 % </w:t>
            </w:r>
          </w:p>
        </w:tc>
      </w:tr>
      <w:tr w:rsidR="00835A34" w:rsidRPr="0036244D" w:rsidTr="0036244D">
        <w:trPr>
          <w:trHeight w:val="140"/>
        </w:trPr>
        <w:tc>
          <w:tcPr>
            <w:tcW w:w="3400" w:type="dxa"/>
            <w:vMerge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20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2414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10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2415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5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4. За участие в школьных мероприятиях </w:t>
      </w:r>
    </w:p>
    <w:tbl>
      <w:tblPr>
        <w:tblW w:w="10580" w:type="dxa"/>
        <w:jc w:val="center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7"/>
        <w:gridCol w:w="2388"/>
        <w:gridCol w:w="2477"/>
        <w:gridCol w:w="3068"/>
      </w:tblGrid>
      <w:tr w:rsidR="00835A34" w:rsidRPr="0036244D" w:rsidTr="0036244D">
        <w:trPr>
          <w:trHeight w:val="747"/>
          <w:jc w:val="center"/>
        </w:trPr>
        <w:tc>
          <w:tcPr>
            <w:tcW w:w="2647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Подготовка общешкольного  мероприятия</w:t>
            </w:r>
          </w:p>
        </w:tc>
        <w:tc>
          <w:tcPr>
            <w:tcW w:w="7933" w:type="dxa"/>
            <w:gridSpan w:val="3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Количество  участников в общешкольном мероприятии  </w:t>
            </w:r>
          </w:p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в % отношении</w:t>
            </w:r>
          </w:p>
        </w:tc>
      </w:tr>
      <w:tr w:rsidR="00835A34" w:rsidRPr="0036244D" w:rsidTr="0036244D">
        <w:trPr>
          <w:trHeight w:val="242"/>
          <w:jc w:val="center"/>
        </w:trPr>
        <w:tc>
          <w:tcPr>
            <w:tcW w:w="2647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100 %</w:t>
            </w:r>
          </w:p>
        </w:tc>
        <w:tc>
          <w:tcPr>
            <w:tcW w:w="247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50 %</w:t>
            </w:r>
          </w:p>
        </w:tc>
        <w:tc>
          <w:tcPr>
            <w:tcW w:w="3068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Менее 50 % </w:t>
            </w:r>
          </w:p>
        </w:tc>
      </w:tr>
      <w:tr w:rsidR="00835A34" w:rsidRPr="0036244D" w:rsidTr="0036244D">
        <w:trPr>
          <w:trHeight w:val="252"/>
          <w:jc w:val="center"/>
        </w:trPr>
        <w:tc>
          <w:tcPr>
            <w:tcW w:w="2647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20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20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2477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10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3068" w:type="dxa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5 </w:t>
            </w:r>
            <w:proofErr w:type="spellStart"/>
            <w:r w:rsidRPr="0036244D">
              <w:rPr>
                <w:b/>
                <w:color w:val="000000"/>
                <w:szCs w:val="24"/>
              </w:rPr>
              <w:t>бл</w:t>
            </w:r>
            <w:proofErr w:type="spellEnd"/>
            <w:r w:rsidRPr="0036244D">
              <w:rPr>
                <w:b/>
                <w:color w:val="000000"/>
                <w:szCs w:val="24"/>
              </w:rPr>
              <w:t>.</w:t>
            </w:r>
          </w:p>
        </w:tc>
      </w:tr>
      <w:tr w:rsidR="00835A34" w:rsidRPr="0036244D" w:rsidTr="0036244D">
        <w:trPr>
          <w:trHeight w:val="242"/>
          <w:jc w:val="center"/>
        </w:trPr>
        <w:tc>
          <w:tcPr>
            <w:tcW w:w="264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Штраф </w:t>
            </w:r>
          </w:p>
        </w:tc>
        <w:tc>
          <w:tcPr>
            <w:tcW w:w="7933" w:type="dxa"/>
            <w:gridSpan w:val="3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 За  отказ участвовать в мероприятии минус  10 баллов</w:t>
            </w:r>
          </w:p>
        </w:tc>
      </w:tr>
      <w:tr w:rsidR="00835A34" w:rsidRPr="0036244D" w:rsidTr="0036244D">
        <w:trPr>
          <w:trHeight w:val="252"/>
          <w:jc w:val="center"/>
        </w:trPr>
        <w:tc>
          <w:tcPr>
            <w:tcW w:w="264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Поощрительные баллы</w:t>
            </w:r>
          </w:p>
        </w:tc>
        <w:tc>
          <w:tcPr>
            <w:tcW w:w="7933" w:type="dxa"/>
            <w:gridSpan w:val="3"/>
            <w:shd w:val="clear" w:color="auto" w:fill="auto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За инициативу и помощь при организации мероприятия плюс 10 баллов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color w:val="000000"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 </w:t>
      </w: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 5. За  участие учащихся в школьных конкурсах и соревнованиях  (в командном зачете)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2552"/>
        <w:gridCol w:w="2552"/>
        <w:gridCol w:w="2552"/>
      </w:tblGrid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место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Участие</w:t>
            </w:r>
          </w:p>
        </w:tc>
      </w:tr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баллов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7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 балла</w:t>
            </w:r>
          </w:p>
        </w:tc>
      </w:tr>
      <w:tr w:rsidR="00835A34" w:rsidRPr="0036244D" w:rsidTr="0036244D">
        <w:tc>
          <w:tcPr>
            <w:tcW w:w="10207" w:type="dxa"/>
            <w:gridSpan w:val="4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Каждому участнику по 1 баллу + баллы </w:t>
            </w:r>
            <w:proofErr w:type="gramStart"/>
            <w:r w:rsidRPr="0036244D">
              <w:rPr>
                <w:b/>
                <w:color w:val="000000"/>
                <w:szCs w:val="24"/>
              </w:rPr>
              <w:t>за место</w:t>
            </w:r>
            <w:proofErr w:type="gramEnd"/>
            <w:r w:rsidRPr="0036244D">
              <w:rPr>
                <w:b/>
                <w:color w:val="000000"/>
                <w:szCs w:val="24"/>
              </w:rPr>
              <w:t>.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5а. </w:t>
      </w:r>
      <w:r w:rsidR="0036244D">
        <w:rPr>
          <w:b/>
          <w:color w:val="000000"/>
          <w:sz w:val="24"/>
          <w:szCs w:val="24"/>
        </w:rPr>
        <w:t xml:space="preserve">  </w:t>
      </w:r>
      <w:r w:rsidRPr="0036244D">
        <w:rPr>
          <w:b/>
          <w:color w:val="000000"/>
          <w:sz w:val="24"/>
          <w:szCs w:val="24"/>
        </w:rPr>
        <w:t>За  участие в школьных конкурсах и соревнованиях (в личном зачете)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2552"/>
        <w:gridCol w:w="2552"/>
        <w:gridCol w:w="2552"/>
      </w:tblGrid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место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Участие</w:t>
            </w:r>
          </w:p>
        </w:tc>
      </w:tr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6 баллов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4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 балл</w:t>
            </w:r>
          </w:p>
        </w:tc>
      </w:tr>
      <w:tr w:rsidR="00835A34" w:rsidRPr="0036244D" w:rsidTr="0036244D">
        <w:tc>
          <w:tcPr>
            <w:tcW w:w="10207" w:type="dxa"/>
            <w:gridSpan w:val="4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Каждому участнику по 1 баллу + баллы </w:t>
            </w:r>
            <w:proofErr w:type="gramStart"/>
            <w:r w:rsidRPr="0036244D">
              <w:rPr>
                <w:b/>
                <w:color w:val="000000"/>
                <w:szCs w:val="24"/>
              </w:rPr>
              <w:t>за место</w:t>
            </w:r>
            <w:proofErr w:type="gramEnd"/>
            <w:r w:rsidRPr="0036244D">
              <w:rPr>
                <w:b/>
                <w:color w:val="000000"/>
                <w:szCs w:val="24"/>
              </w:rPr>
              <w:t>.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jc w:val="center"/>
        <w:rPr>
          <w:color w:val="000000"/>
          <w:sz w:val="24"/>
          <w:szCs w:val="24"/>
        </w:rPr>
      </w:pPr>
    </w:p>
    <w:p w:rsidR="0036244D" w:rsidRDefault="00835A34" w:rsidP="0036244D">
      <w:pPr>
        <w:pStyle w:val="a3"/>
        <w:numPr>
          <w:ilvl w:val="0"/>
          <w:numId w:val="15"/>
        </w:numPr>
        <w:spacing w:before="0" w:after="0"/>
        <w:rPr>
          <w:b/>
          <w:color w:val="000000"/>
          <w:sz w:val="24"/>
          <w:szCs w:val="24"/>
        </w:rPr>
      </w:pPr>
      <w:r w:rsidRPr="0036244D">
        <w:rPr>
          <w:b/>
          <w:color w:val="000000"/>
          <w:sz w:val="24"/>
          <w:szCs w:val="24"/>
        </w:rPr>
        <w:t xml:space="preserve">За  участие в общешкольном Смотре-конкурсе «Класс – территория здоровья  </w:t>
      </w:r>
    </w:p>
    <w:p w:rsidR="00835A34" w:rsidRPr="0036244D" w:rsidRDefault="0036244D" w:rsidP="0036244D">
      <w:pPr>
        <w:pStyle w:val="a3"/>
        <w:spacing w:before="0" w:after="0"/>
        <w:ind w:left="36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</w:t>
      </w:r>
      <w:r w:rsidR="00835A34" w:rsidRPr="0036244D">
        <w:rPr>
          <w:b/>
          <w:color w:val="000000"/>
          <w:sz w:val="24"/>
          <w:szCs w:val="24"/>
        </w:rPr>
        <w:t xml:space="preserve"> (в командном зачете по каждой номинации)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2552"/>
        <w:gridCol w:w="2552"/>
        <w:gridCol w:w="2552"/>
      </w:tblGrid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1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2 место 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3 место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Участие</w:t>
            </w:r>
          </w:p>
        </w:tc>
      </w:tr>
      <w:tr w:rsidR="00835A34" w:rsidRPr="0036244D" w:rsidTr="0036244D">
        <w:tc>
          <w:tcPr>
            <w:tcW w:w="2551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10 баллов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7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5 балла</w:t>
            </w:r>
          </w:p>
        </w:tc>
        <w:tc>
          <w:tcPr>
            <w:tcW w:w="2552" w:type="dxa"/>
          </w:tcPr>
          <w:p w:rsidR="00835A34" w:rsidRPr="0036244D" w:rsidRDefault="00835A34" w:rsidP="0036244D">
            <w:pPr>
              <w:pStyle w:val="a3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>2 балла</w:t>
            </w:r>
          </w:p>
        </w:tc>
      </w:tr>
      <w:tr w:rsidR="00835A34" w:rsidRPr="0036244D" w:rsidTr="0036244D">
        <w:tc>
          <w:tcPr>
            <w:tcW w:w="10207" w:type="dxa"/>
            <w:gridSpan w:val="4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color w:val="000000"/>
                <w:szCs w:val="24"/>
              </w:rPr>
            </w:pPr>
            <w:r w:rsidRPr="0036244D">
              <w:rPr>
                <w:b/>
                <w:color w:val="000000"/>
                <w:szCs w:val="24"/>
              </w:rPr>
              <w:t xml:space="preserve">Каждому участнику по 1 баллу + баллы </w:t>
            </w:r>
            <w:proofErr w:type="gramStart"/>
            <w:r w:rsidRPr="0036244D">
              <w:rPr>
                <w:b/>
                <w:color w:val="000000"/>
                <w:szCs w:val="24"/>
              </w:rPr>
              <w:t>за место</w:t>
            </w:r>
            <w:proofErr w:type="gramEnd"/>
            <w:r w:rsidRPr="0036244D">
              <w:rPr>
                <w:b/>
                <w:color w:val="000000"/>
                <w:szCs w:val="24"/>
              </w:rPr>
              <w:t>.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36244D" w:rsidP="0036244D">
      <w:pPr>
        <w:pStyle w:val="a3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8.</w:t>
      </w:r>
      <w:r w:rsidR="00835A34" w:rsidRPr="0036244D">
        <w:rPr>
          <w:b/>
          <w:sz w:val="24"/>
          <w:szCs w:val="24"/>
        </w:rPr>
        <w:t xml:space="preserve">Бережливость  и трудолюбие: </w:t>
      </w:r>
      <w:r w:rsidR="00835A34" w:rsidRPr="0036244D">
        <w:rPr>
          <w:sz w:val="24"/>
          <w:szCs w:val="24"/>
        </w:rPr>
        <w:t>По 5 бальной системе оценивается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7"/>
      </w:tblGrid>
      <w:tr w:rsidR="00835A34" w:rsidRPr="0036244D" w:rsidTr="0036244D">
        <w:tc>
          <w:tcPr>
            <w:tcW w:w="1020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>Сохранность  мебели  и оборудования (каждую четверть)</w:t>
            </w:r>
          </w:p>
        </w:tc>
      </w:tr>
      <w:tr w:rsidR="00835A34" w:rsidRPr="0036244D" w:rsidTr="0036244D">
        <w:tc>
          <w:tcPr>
            <w:tcW w:w="1020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>Озеленение класса (наличие цветов)</w:t>
            </w:r>
          </w:p>
        </w:tc>
      </w:tr>
      <w:tr w:rsidR="00835A34" w:rsidRPr="0036244D" w:rsidTr="0036244D">
        <w:tc>
          <w:tcPr>
            <w:tcW w:w="1020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>Наличие классного уголка (должен отражать жизнь класса)</w:t>
            </w:r>
          </w:p>
        </w:tc>
      </w:tr>
      <w:tr w:rsidR="00835A34" w:rsidRPr="0036244D" w:rsidTr="0036244D">
        <w:tc>
          <w:tcPr>
            <w:tcW w:w="1020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>Сохранность учебников (каждую четверть)</w:t>
            </w:r>
          </w:p>
        </w:tc>
      </w:tr>
      <w:tr w:rsidR="00835A34" w:rsidRPr="0036244D" w:rsidTr="0036244D">
        <w:tc>
          <w:tcPr>
            <w:tcW w:w="10207" w:type="dxa"/>
          </w:tcPr>
          <w:p w:rsidR="00835A34" w:rsidRPr="0036244D" w:rsidRDefault="00835A34" w:rsidP="0036244D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 xml:space="preserve">Участие в трудовых десантах:  акция школьный двор,  уборка класса и школы, </w:t>
            </w:r>
          </w:p>
          <w:p w:rsidR="00835A34" w:rsidRPr="0036244D" w:rsidRDefault="00835A34" w:rsidP="0036244D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36244D">
              <w:rPr>
                <w:sz w:val="24"/>
                <w:szCs w:val="24"/>
              </w:rPr>
              <w:t>Уборка закрепленного участка школьной территории</w:t>
            </w:r>
          </w:p>
        </w:tc>
      </w:tr>
    </w:tbl>
    <w:p w:rsidR="00835A34" w:rsidRPr="0036244D" w:rsidRDefault="00835A34" w:rsidP="0036244D">
      <w:pPr>
        <w:pStyle w:val="a3"/>
        <w:spacing w:before="0" w:after="0"/>
        <w:rPr>
          <w:b/>
          <w:sz w:val="24"/>
          <w:szCs w:val="24"/>
        </w:rPr>
      </w:pPr>
    </w:p>
    <w:p w:rsidR="00835A34" w:rsidRPr="0036244D" w:rsidRDefault="00835A34" w:rsidP="0036244D">
      <w:pPr>
        <w:pStyle w:val="a3"/>
        <w:spacing w:before="0" w:after="0"/>
        <w:ind w:firstLine="709"/>
        <w:jc w:val="both"/>
        <w:rPr>
          <w:b/>
          <w:color w:val="000000"/>
          <w:sz w:val="28"/>
          <w:szCs w:val="24"/>
        </w:rPr>
      </w:pPr>
      <w:r w:rsidRPr="0036244D">
        <w:rPr>
          <w:b/>
          <w:color w:val="000000"/>
          <w:sz w:val="28"/>
          <w:szCs w:val="24"/>
        </w:rPr>
        <w:t>За каждое мероприятие,</w:t>
      </w:r>
      <w:r w:rsidRPr="0036244D">
        <w:rPr>
          <w:color w:val="000000"/>
          <w:sz w:val="28"/>
          <w:szCs w:val="24"/>
        </w:rPr>
        <w:t xml:space="preserve">  проведенное в  классе,  и если об этом знает вся школа,   класс получает </w:t>
      </w:r>
      <w:r w:rsidRPr="0036244D">
        <w:rPr>
          <w:b/>
          <w:color w:val="000000"/>
          <w:sz w:val="28"/>
          <w:szCs w:val="24"/>
        </w:rPr>
        <w:t>5 поощрительных баллов</w:t>
      </w:r>
    </w:p>
    <w:p w:rsidR="00A52F9D" w:rsidRDefault="00835A34" w:rsidP="0036244D">
      <w:pPr>
        <w:pStyle w:val="a3"/>
        <w:spacing w:before="0" w:after="0"/>
        <w:ind w:firstLine="709"/>
        <w:jc w:val="both"/>
        <w:rPr>
          <w:b/>
          <w:color w:val="000000"/>
          <w:sz w:val="28"/>
          <w:szCs w:val="24"/>
        </w:rPr>
      </w:pPr>
      <w:r w:rsidRPr="0036244D">
        <w:rPr>
          <w:color w:val="000000"/>
          <w:sz w:val="28"/>
          <w:szCs w:val="24"/>
        </w:rPr>
        <w:t>За каждое мероприятие,  проведенное для учащихся 1-</w:t>
      </w:r>
      <w:r w:rsidR="0036244D">
        <w:rPr>
          <w:color w:val="000000"/>
          <w:sz w:val="28"/>
          <w:szCs w:val="24"/>
        </w:rPr>
        <w:t>х</w:t>
      </w:r>
      <w:r w:rsidRPr="0036244D">
        <w:rPr>
          <w:color w:val="000000"/>
          <w:sz w:val="28"/>
          <w:szCs w:val="24"/>
        </w:rPr>
        <w:t xml:space="preserve"> классов школы,  класс получает 2</w:t>
      </w:r>
      <w:r w:rsidRPr="0036244D">
        <w:rPr>
          <w:b/>
          <w:color w:val="000000"/>
          <w:sz w:val="28"/>
          <w:szCs w:val="24"/>
        </w:rPr>
        <w:t>0 поощрительных баллов</w:t>
      </w:r>
      <w:r w:rsidR="00A52F9D">
        <w:rPr>
          <w:b/>
          <w:color w:val="000000"/>
          <w:sz w:val="28"/>
          <w:szCs w:val="24"/>
        </w:rPr>
        <w:t>.</w:t>
      </w:r>
    </w:p>
    <w:p w:rsidR="00A52F9D" w:rsidRDefault="00835A34" w:rsidP="0036244D">
      <w:pPr>
        <w:pStyle w:val="a3"/>
        <w:spacing w:before="0" w:after="0"/>
        <w:ind w:firstLine="709"/>
        <w:jc w:val="both"/>
        <w:rPr>
          <w:b/>
          <w:color w:val="000000"/>
          <w:sz w:val="28"/>
          <w:szCs w:val="24"/>
        </w:rPr>
        <w:sectPr w:rsidR="00A52F9D" w:rsidSect="00735722">
          <w:pgSz w:w="11906" w:h="16838"/>
          <w:pgMar w:top="709" w:right="707" w:bottom="426" w:left="1134" w:header="708" w:footer="708" w:gutter="0"/>
          <w:cols w:space="708"/>
          <w:docGrid w:linePitch="360"/>
        </w:sectPr>
      </w:pPr>
      <w:r w:rsidRPr="0036244D">
        <w:rPr>
          <w:b/>
          <w:color w:val="000000"/>
          <w:sz w:val="28"/>
          <w:szCs w:val="24"/>
        </w:rPr>
        <w:t xml:space="preserve">  </w:t>
      </w:r>
    </w:p>
    <w:p w:rsidR="00835A34" w:rsidRPr="0036244D" w:rsidRDefault="00835A34" w:rsidP="0036244D">
      <w:pPr>
        <w:pStyle w:val="a3"/>
        <w:spacing w:before="0" w:after="0"/>
        <w:ind w:firstLine="709"/>
        <w:jc w:val="both"/>
        <w:rPr>
          <w:b/>
          <w:color w:val="000000"/>
          <w:sz w:val="28"/>
          <w:szCs w:val="24"/>
        </w:rPr>
      </w:pPr>
    </w:p>
    <w:p w:rsidR="00835A34" w:rsidRPr="0036244D" w:rsidRDefault="00835A34" w:rsidP="0036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5A34" w:rsidRPr="0036244D" w:rsidSect="00A52F9D">
      <w:pgSz w:w="16838" w:h="11906" w:orient="landscape"/>
      <w:pgMar w:top="1134" w:right="709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3" type="#_x0000_t75" style="width:3in;height:3in" o:bullet="t"/>
    </w:pict>
  </w:numPicBullet>
  <w:numPicBullet w:numPicBulletId="1">
    <w:pict>
      <v:shape id="_x0000_i1314" type="#_x0000_t75" style="width:3in;height:3in" o:bullet="t"/>
    </w:pict>
  </w:numPicBullet>
  <w:numPicBullet w:numPicBulletId="2">
    <w:pict>
      <v:shape id="_x0000_i1315" type="#_x0000_t75" style="width:3in;height:3in" o:bullet="t"/>
    </w:pict>
  </w:numPicBullet>
  <w:numPicBullet w:numPicBulletId="3">
    <w:pict>
      <v:shape id="_x0000_i1316" type="#_x0000_t75" style="width:3in;height:3in" o:bullet="t"/>
    </w:pict>
  </w:numPicBullet>
  <w:numPicBullet w:numPicBulletId="4">
    <w:pict>
      <v:shape id="_x0000_i1317" type="#_x0000_t75" style="width:3in;height:3in" o:bullet="t"/>
    </w:pict>
  </w:numPicBullet>
  <w:numPicBullet w:numPicBulletId="5">
    <w:pict>
      <v:shape id="_x0000_i1318" type="#_x0000_t75" style="width:3in;height:3in" o:bullet="t"/>
    </w:pict>
  </w:numPicBullet>
  <w:numPicBullet w:numPicBulletId="6">
    <w:pict>
      <v:shape id="_x0000_i1319" type="#_x0000_t75" style="width:3in;height:3in" o:bullet="t"/>
    </w:pict>
  </w:numPicBullet>
  <w:numPicBullet w:numPicBulletId="7">
    <w:pict>
      <v:shape id="_x0000_i1320" type="#_x0000_t75" style="width:3in;height:3in" o:bullet="t"/>
    </w:pict>
  </w:numPicBullet>
  <w:numPicBullet w:numPicBulletId="8">
    <w:pict>
      <v:shape id="_x0000_i1321" type="#_x0000_t75" style="width:3in;height:3in" o:bullet="t"/>
    </w:pict>
  </w:numPicBullet>
  <w:numPicBullet w:numPicBulletId="9">
    <w:pict>
      <v:shape id="_x0000_i1322" type="#_x0000_t75" style="width:3in;height:3in" o:bullet="t"/>
    </w:pict>
  </w:numPicBullet>
  <w:abstractNum w:abstractNumId="0">
    <w:nsid w:val="05886C68"/>
    <w:multiLevelType w:val="multilevel"/>
    <w:tmpl w:val="AFA4928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D0D43"/>
    <w:multiLevelType w:val="hybridMultilevel"/>
    <w:tmpl w:val="8FC037DE"/>
    <w:lvl w:ilvl="0" w:tplc="64023AC8">
      <w:start w:val="1"/>
      <w:numFmt w:val="decimal"/>
      <w:lvlText w:val="%1."/>
      <w:lvlJc w:val="left"/>
      <w:pPr>
        <w:ind w:left="-8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06" w:hanging="360"/>
      </w:pPr>
    </w:lvl>
    <w:lvl w:ilvl="2" w:tplc="0419001B" w:tentative="1">
      <w:start w:val="1"/>
      <w:numFmt w:val="lowerRoman"/>
      <w:lvlText w:val="%3."/>
      <w:lvlJc w:val="right"/>
      <w:pPr>
        <w:ind w:left="614" w:hanging="180"/>
      </w:pPr>
    </w:lvl>
    <w:lvl w:ilvl="3" w:tplc="0419000F" w:tentative="1">
      <w:start w:val="1"/>
      <w:numFmt w:val="decimal"/>
      <w:lvlText w:val="%4."/>
      <w:lvlJc w:val="left"/>
      <w:pPr>
        <w:ind w:left="1334" w:hanging="360"/>
      </w:pPr>
    </w:lvl>
    <w:lvl w:ilvl="4" w:tplc="04190019" w:tentative="1">
      <w:start w:val="1"/>
      <w:numFmt w:val="lowerLetter"/>
      <w:lvlText w:val="%5."/>
      <w:lvlJc w:val="left"/>
      <w:pPr>
        <w:ind w:left="2054" w:hanging="360"/>
      </w:pPr>
    </w:lvl>
    <w:lvl w:ilvl="5" w:tplc="0419001B" w:tentative="1">
      <w:start w:val="1"/>
      <w:numFmt w:val="lowerRoman"/>
      <w:lvlText w:val="%6."/>
      <w:lvlJc w:val="right"/>
      <w:pPr>
        <w:ind w:left="2774" w:hanging="180"/>
      </w:pPr>
    </w:lvl>
    <w:lvl w:ilvl="6" w:tplc="0419000F" w:tentative="1">
      <w:start w:val="1"/>
      <w:numFmt w:val="decimal"/>
      <w:lvlText w:val="%7."/>
      <w:lvlJc w:val="left"/>
      <w:pPr>
        <w:ind w:left="3494" w:hanging="360"/>
      </w:pPr>
    </w:lvl>
    <w:lvl w:ilvl="7" w:tplc="04190019" w:tentative="1">
      <w:start w:val="1"/>
      <w:numFmt w:val="lowerLetter"/>
      <w:lvlText w:val="%8."/>
      <w:lvlJc w:val="left"/>
      <w:pPr>
        <w:ind w:left="4214" w:hanging="360"/>
      </w:pPr>
    </w:lvl>
    <w:lvl w:ilvl="8" w:tplc="0419001B" w:tentative="1">
      <w:start w:val="1"/>
      <w:numFmt w:val="lowerRoman"/>
      <w:lvlText w:val="%9."/>
      <w:lvlJc w:val="right"/>
      <w:pPr>
        <w:ind w:left="4934" w:hanging="180"/>
      </w:pPr>
    </w:lvl>
  </w:abstractNum>
  <w:abstractNum w:abstractNumId="2">
    <w:nsid w:val="126C7B22"/>
    <w:multiLevelType w:val="hybridMultilevel"/>
    <w:tmpl w:val="1CEA8EF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645F20"/>
    <w:multiLevelType w:val="multilevel"/>
    <w:tmpl w:val="5114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204D76"/>
    <w:multiLevelType w:val="multilevel"/>
    <w:tmpl w:val="F26A699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C105DC"/>
    <w:multiLevelType w:val="hybridMultilevel"/>
    <w:tmpl w:val="F33AA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687" w:hanging="360"/>
      </w:pPr>
    </w:lvl>
    <w:lvl w:ilvl="2" w:tplc="0419001B" w:tentative="1">
      <w:start w:val="1"/>
      <w:numFmt w:val="lowerRoman"/>
      <w:lvlText w:val="%3."/>
      <w:lvlJc w:val="right"/>
      <w:pPr>
        <w:ind w:left="33" w:hanging="180"/>
      </w:pPr>
    </w:lvl>
    <w:lvl w:ilvl="3" w:tplc="0419000F" w:tentative="1">
      <w:start w:val="1"/>
      <w:numFmt w:val="decimal"/>
      <w:lvlText w:val="%4."/>
      <w:lvlJc w:val="left"/>
      <w:pPr>
        <w:ind w:left="753" w:hanging="360"/>
      </w:pPr>
    </w:lvl>
    <w:lvl w:ilvl="4" w:tplc="04190019" w:tentative="1">
      <w:start w:val="1"/>
      <w:numFmt w:val="lowerLetter"/>
      <w:lvlText w:val="%5."/>
      <w:lvlJc w:val="left"/>
      <w:pPr>
        <w:ind w:left="1473" w:hanging="360"/>
      </w:pPr>
    </w:lvl>
    <w:lvl w:ilvl="5" w:tplc="0419001B" w:tentative="1">
      <w:start w:val="1"/>
      <w:numFmt w:val="lowerRoman"/>
      <w:lvlText w:val="%6."/>
      <w:lvlJc w:val="right"/>
      <w:pPr>
        <w:ind w:left="2193" w:hanging="180"/>
      </w:pPr>
    </w:lvl>
    <w:lvl w:ilvl="6" w:tplc="0419000F" w:tentative="1">
      <w:start w:val="1"/>
      <w:numFmt w:val="decimal"/>
      <w:lvlText w:val="%7."/>
      <w:lvlJc w:val="left"/>
      <w:pPr>
        <w:ind w:left="2913" w:hanging="360"/>
      </w:pPr>
    </w:lvl>
    <w:lvl w:ilvl="7" w:tplc="04190019" w:tentative="1">
      <w:start w:val="1"/>
      <w:numFmt w:val="lowerLetter"/>
      <w:lvlText w:val="%8."/>
      <w:lvlJc w:val="left"/>
      <w:pPr>
        <w:ind w:left="3633" w:hanging="360"/>
      </w:pPr>
    </w:lvl>
    <w:lvl w:ilvl="8" w:tplc="0419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6">
    <w:nsid w:val="26763435"/>
    <w:multiLevelType w:val="hybridMultilevel"/>
    <w:tmpl w:val="14D0F4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435DF"/>
    <w:multiLevelType w:val="multilevel"/>
    <w:tmpl w:val="DD5838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F5570A"/>
    <w:multiLevelType w:val="multilevel"/>
    <w:tmpl w:val="DE2E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1518DE"/>
    <w:multiLevelType w:val="multilevel"/>
    <w:tmpl w:val="022CB6B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643B13"/>
    <w:multiLevelType w:val="hybridMultilevel"/>
    <w:tmpl w:val="FBF81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5E6D28"/>
    <w:multiLevelType w:val="multilevel"/>
    <w:tmpl w:val="355EDD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D64C4F"/>
    <w:multiLevelType w:val="multilevel"/>
    <w:tmpl w:val="9466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4666C8"/>
    <w:multiLevelType w:val="multilevel"/>
    <w:tmpl w:val="5216AC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505DE5"/>
    <w:multiLevelType w:val="multilevel"/>
    <w:tmpl w:val="B5867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E87EF8"/>
    <w:multiLevelType w:val="multilevel"/>
    <w:tmpl w:val="6AE6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F218DB"/>
    <w:multiLevelType w:val="multilevel"/>
    <w:tmpl w:val="80D606D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961120"/>
    <w:multiLevelType w:val="multilevel"/>
    <w:tmpl w:val="372E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7E41AA"/>
    <w:multiLevelType w:val="hybridMultilevel"/>
    <w:tmpl w:val="9648AF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2"/>
  </w:num>
  <w:num w:numId="5">
    <w:abstractNumId w:val="13"/>
  </w:num>
  <w:num w:numId="6">
    <w:abstractNumId w:val="9"/>
  </w:num>
  <w:num w:numId="7">
    <w:abstractNumId w:val="0"/>
  </w:num>
  <w:num w:numId="8">
    <w:abstractNumId w:val="11"/>
  </w:num>
  <w:num w:numId="9">
    <w:abstractNumId w:val="3"/>
  </w:num>
  <w:num w:numId="10">
    <w:abstractNumId w:val="17"/>
  </w:num>
  <w:num w:numId="11">
    <w:abstractNumId w:val="4"/>
  </w:num>
  <w:num w:numId="12">
    <w:abstractNumId w:val="2"/>
  </w:num>
  <w:num w:numId="13">
    <w:abstractNumId w:val="16"/>
  </w:num>
  <w:num w:numId="14">
    <w:abstractNumId w:val="7"/>
  </w:num>
  <w:num w:numId="15">
    <w:abstractNumId w:val="5"/>
  </w:num>
  <w:num w:numId="16">
    <w:abstractNumId w:val="18"/>
  </w:num>
  <w:num w:numId="17">
    <w:abstractNumId w:val="1"/>
  </w:num>
  <w:num w:numId="18">
    <w:abstractNumId w:val="1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63D"/>
    <w:rsid w:val="000B799B"/>
    <w:rsid w:val="00324784"/>
    <w:rsid w:val="0034780E"/>
    <w:rsid w:val="0036244D"/>
    <w:rsid w:val="0039463D"/>
    <w:rsid w:val="003A377B"/>
    <w:rsid w:val="004327AF"/>
    <w:rsid w:val="00440C02"/>
    <w:rsid w:val="00735722"/>
    <w:rsid w:val="00835A34"/>
    <w:rsid w:val="00872362"/>
    <w:rsid w:val="00A47CF8"/>
    <w:rsid w:val="00A5003C"/>
    <w:rsid w:val="00A52F9D"/>
    <w:rsid w:val="00E3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F8"/>
  </w:style>
  <w:style w:type="paragraph" w:styleId="1">
    <w:name w:val="heading 1"/>
    <w:basedOn w:val="a"/>
    <w:link w:val="10"/>
    <w:uiPriority w:val="9"/>
    <w:qFormat/>
    <w:rsid w:val="0039463D"/>
    <w:pPr>
      <w:shd w:val="clear" w:color="auto" w:fill="02689C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63D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02689C"/>
    </w:rPr>
  </w:style>
  <w:style w:type="paragraph" w:styleId="a3">
    <w:name w:val="Normal (Web)"/>
    <w:basedOn w:val="a"/>
    <w:unhideWhenUsed/>
    <w:rsid w:val="0039463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39463D"/>
    <w:rPr>
      <w:b/>
      <w:bCs/>
    </w:rPr>
  </w:style>
  <w:style w:type="paragraph" w:styleId="a5">
    <w:name w:val="List Paragraph"/>
    <w:basedOn w:val="a"/>
    <w:uiPriority w:val="34"/>
    <w:qFormat/>
    <w:rsid w:val="00440C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6polsch.edusite.ru/DswMedia/23uchastievissledovatel-skoyrabote-npk-.doc" TargetMode="External"/><Relationship Id="rId13" Type="http://schemas.openxmlformats.org/officeDocument/2006/relationships/hyperlink" Target="http://86polsch.edusite.ru/DswMedia/5uchastievsportivnoyjiznishkolyi.doc" TargetMode="External"/><Relationship Id="rId18" Type="http://schemas.openxmlformats.org/officeDocument/2006/relationships/hyperlink" Target="http://86polsch.edusite.ru/DswMedia/kriteriipovyipolneniyuustavashkolyi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86polsch.edusite.ru/DswMedia/22uchastievpredmetnyixnedelyax.doc" TargetMode="External"/><Relationship Id="rId12" Type="http://schemas.openxmlformats.org/officeDocument/2006/relationships/hyperlink" Target="http://86polsch.edusite.ru/DswMedia/4uchastievobshaestvennoyjiznishkolyi.doc" TargetMode="External"/><Relationship Id="rId17" Type="http://schemas.openxmlformats.org/officeDocument/2006/relationships/hyperlink" Target="http://86polsch.edusite.ru/DswMedia/disciplinarnyiylist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86polsch.edusite.ru/DswMedia/kriteriipovyipolneniyuustavashkolyinaurokax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86polsch.edusite.ru/DswMedia/21uchastievolimpiadax.doc" TargetMode="External"/><Relationship Id="rId11" Type="http://schemas.openxmlformats.org/officeDocument/2006/relationships/hyperlink" Target="http://86polsch.edusite.ru/DswMedia/3uchastievrayonnyixsorevnovaniyax.doc" TargetMode="External"/><Relationship Id="rId5" Type="http://schemas.openxmlformats.org/officeDocument/2006/relationships/hyperlink" Target="http://86polsch.edusite.ru/DswMedia/1svodnayavedomost-uspeshnostiklassovvuchebnoydeyatel-nosti.doc" TargetMode="External"/><Relationship Id="rId15" Type="http://schemas.openxmlformats.org/officeDocument/2006/relationships/hyperlink" Target="http://86polsch.edusite.ru/DswMedia/berejlivost-itrudolyubie.doc" TargetMode="External"/><Relationship Id="rId10" Type="http://schemas.openxmlformats.org/officeDocument/2006/relationships/hyperlink" Target="http://86polsch.edusite.ru/DswMedia/3uchastievrayonnyixkonkursaximeropriyatiyax.doc" TargetMode="External"/><Relationship Id="rId19" Type="http://schemas.openxmlformats.org/officeDocument/2006/relationships/hyperlink" Target="http://86polsch.edusite.ru/DswMedia/kriteriiocenkidejurnogoklass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86polsch.edusite.ru/DswMedia/24dopobrazovanie.doc" TargetMode="External"/><Relationship Id="rId14" Type="http://schemas.openxmlformats.org/officeDocument/2006/relationships/hyperlink" Target="http://86polsch.edusite.ru/DswMedia/organizaciyajiznivklass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6</cp:revision>
  <cp:lastPrinted>2011-11-11T01:34:00Z</cp:lastPrinted>
  <dcterms:created xsi:type="dcterms:W3CDTF">2002-03-13T13:02:00Z</dcterms:created>
  <dcterms:modified xsi:type="dcterms:W3CDTF">2011-11-11T01:43:00Z</dcterms:modified>
</cp:coreProperties>
</file>